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2A6099"/>
        </w:rPr>
      </w:pPr>
      <w:r>
        <w:rPr>
          <w:b/>
          <w:bCs/>
          <w:i w:val="false"/>
          <w:iCs w:val="false"/>
          <w:color w:val="2A6099"/>
          <w:sz w:val="30"/>
          <w:szCs w:val="30"/>
          <w:u w:val="single"/>
        </w:rPr>
        <w:t>Evaluación  de Religión.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Octubre 19.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rFonts w:ascii="Maiandra GD" w:hAnsi="Maiandra GD"/>
          <w:b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0"/>
        <w:gridCol w:w="7994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Curso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° Básico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Asignatura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</w:rPr>
              <w:t>Religión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Objetivos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color w:val="FF4000"/>
                <w:sz w:val="28"/>
                <w:szCs w:val="28"/>
              </w:rPr>
            </w:pPr>
            <w:r>
              <w:rPr>
                <w:b/>
                <w:bCs/>
                <w:color w:val="FF4000"/>
                <w:sz w:val="28"/>
                <w:szCs w:val="28"/>
              </w:rPr>
              <w:t>Reconocer momentos importantes de la Madre Fundadora de las Misioneras Catequistas de la  Sagrada Familia.</w:t>
            </w:r>
          </w:p>
          <w:p>
            <w:pPr>
              <w:pStyle w:val="Normal"/>
              <w:rPr>
                <w:b/>
                <w:b/>
                <w:bCs/>
                <w:color w:val="FF4000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 para utilizar en las actividades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Normal"/>
              <w:jc w:val="left"/>
              <w:rPr>
                <w:color w:val="7B3D00"/>
              </w:rPr>
            </w:pPr>
            <w:r>
              <w:rPr>
                <w:b/>
                <w:bCs/>
                <w:color w:val="7B3D00"/>
                <w:sz w:val="28"/>
                <w:szCs w:val="28"/>
              </w:rPr>
              <w:t>Celular o computador con acceso a internet</w:t>
            </w:r>
          </w:p>
          <w:p>
            <w:pPr>
              <w:pStyle w:val="Normal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Tutorial de actividades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i w:val="false"/>
                <w:i w:val="false"/>
                <w:iCs w:val="false"/>
                <w:color w:val="2A6099"/>
              </w:rPr>
            </w:pPr>
            <w:r>
              <w:rPr>
                <w:b/>
                <w:bCs/>
                <w:i w:val="false"/>
                <w:iCs w:val="false"/>
                <w:color w:val="2A6099"/>
                <w:sz w:val="28"/>
                <w:szCs w:val="28"/>
              </w:rPr>
              <w:t>Este año estamos celebrando el Centenario de nuestra Congregación Misioneras Catequistas de la Sagrada Familia, en septiembre hemos visto dos temas relevantes el Origen de la Congregación y Homenaje a la Madre Fundadora (21 y 28 de septiembre).</w:t>
            </w:r>
          </w:p>
          <w:p>
            <w:pPr>
              <w:pStyle w:val="Normal"/>
              <w:rPr>
                <w:b/>
                <w:b/>
                <w:bCs/>
                <w:i w:val="false"/>
                <w:i w:val="false"/>
                <w:iCs w:val="false"/>
                <w:color w:val="2A6099"/>
              </w:rPr>
            </w:pPr>
            <w:r>
              <w:rPr>
                <w:b/>
                <w:bCs/>
                <w:i w:val="false"/>
                <w:iCs w:val="false"/>
                <w:color w:val="2A6099"/>
              </w:rPr>
            </w:r>
          </w:p>
          <w:p>
            <w:pPr>
              <w:pStyle w:val="Normal"/>
              <w:rPr>
                <w:i w:val="false"/>
                <w:i w:val="false"/>
                <w:iCs w:val="false"/>
                <w:color w:val="158466"/>
              </w:rPr>
            </w:pPr>
            <w:r>
              <w:rPr>
                <w:b/>
                <w:bCs/>
                <w:i w:val="false"/>
                <w:iCs w:val="false"/>
                <w:color w:val="158466"/>
                <w:sz w:val="28"/>
                <w:szCs w:val="28"/>
              </w:rPr>
              <w:t>Para responder es importante haber desarrollado los tutoriales nombrados en el párrafo anterior, si no los ha hecho, puedes hacerlos ahora para aprender.</w:t>
            </w:r>
          </w:p>
          <w:p>
            <w:pPr>
              <w:pStyle w:val="Normal"/>
              <w:rPr>
                <w:i w:val="false"/>
                <w:i w:val="false"/>
                <w:iCs w:val="false"/>
                <w:color w:val="158466"/>
              </w:rPr>
            </w:pPr>
            <w:r>
              <w:rPr>
                <w:i w:val="false"/>
                <w:iCs w:val="false"/>
                <w:color w:val="158466"/>
              </w:rPr>
            </w:r>
          </w:p>
          <w:p>
            <w:pPr>
              <w:pStyle w:val="Normal"/>
              <w:rPr>
                <w:i w:val="false"/>
                <w:i w:val="false"/>
                <w:iCs w:val="false"/>
                <w:color w:val="158466"/>
              </w:rPr>
            </w:pPr>
            <w:r>
              <w:rPr>
                <w:b/>
                <w:bCs/>
                <w:i w:val="false"/>
                <w:iCs w:val="false"/>
                <w:color w:val="158466"/>
                <w:sz w:val="28"/>
                <w:szCs w:val="28"/>
              </w:rPr>
              <w:t>Cada evaluación es una oportunidad de aprendizaje y a esto te invito, a seguir aprendiendo.</w:t>
            </w:r>
          </w:p>
          <w:p>
            <w:pPr>
              <w:pStyle w:val="Normal"/>
              <w:rPr>
                <w:i w:val="false"/>
                <w:i w:val="false"/>
                <w:iCs w:val="false"/>
                <w:color w:val="158466"/>
                <w:sz w:val="28"/>
                <w:szCs w:val="28"/>
              </w:rPr>
            </w:pPr>
            <w:r>
              <w:rPr>
                <w:i w:val="false"/>
                <w:iCs w:val="false"/>
                <w:color w:val="158466"/>
                <w:sz w:val="28"/>
                <w:szCs w:val="28"/>
              </w:rPr>
            </w:r>
          </w:p>
          <w:p>
            <w:pPr>
              <w:pStyle w:val="Normal"/>
              <w:rPr>
                <w:color w:val="A1467E"/>
                <w:sz w:val="28"/>
                <w:szCs w:val="28"/>
              </w:rPr>
            </w:pPr>
            <w:r>
              <w:rPr>
                <w:b/>
                <w:bCs/>
                <w:color w:val="A1467E"/>
                <w:sz w:val="28"/>
                <w:szCs w:val="28"/>
              </w:rPr>
              <w:t>Ingresa  al enlace y encontrarás una guía interactiva, en la cual</w:t>
            </w:r>
          </w:p>
          <w:p>
            <w:pPr>
              <w:pStyle w:val="Normal"/>
              <w:rPr>
                <w:b/>
                <w:b/>
                <w:bCs/>
                <w:color w:val="A1467E"/>
                <w:sz w:val="28"/>
                <w:szCs w:val="28"/>
                <w:u w:val="none"/>
              </w:rPr>
            </w:pPr>
            <w:r>
              <w:rPr>
                <w:b/>
                <w:bCs/>
                <w:color w:val="A1467E"/>
                <w:sz w:val="28"/>
                <w:szCs w:val="28"/>
                <w:u w:val="none"/>
              </w:rPr>
              <w:t>te invitamos a c</w:t>
            </w:r>
            <w:r>
              <w:rPr>
                <w:b/>
                <w:bCs/>
                <w:color w:val="8D1D75"/>
                <w:sz w:val="28"/>
                <w:szCs w:val="28"/>
              </w:rPr>
              <w:t>ompleta</w:t>
            </w:r>
            <w:r>
              <w:rPr>
                <w:b/>
                <w:bCs/>
                <w:color w:val="8D1D75"/>
                <w:sz w:val="28"/>
                <w:szCs w:val="28"/>
              </w:rPr>
              <w:t>r</w:t>
            </w:r>
            <w:r>
              <w:rPr>
                <w:b/>
                <w:bCs/>
                <w:color w:val="8D1D75"/>
                <w:sz w:val="28"/>
                <w:szCs w:val="28"/>
              </w:rPr>
              <w:t xml:space="preserve"> la</w:t>
            </w:r>
            <w:r>
              <w:rPr>
                <w:b/>
                <w:bCs/>
                <w:color w:val="8D1D75"/>
                <w:sz w:val="28"/>
                <w:szCs w:val="28"/>
              </w:rPr>
              <w:t>s</w:t>
            </w:r>
            <w:r>
              <w:rPr>
                <w:b/>
                <w:bCs/>
                <w:color w:val="8D1D75"/>
                <w:sz w:val="28"/>
                <w:szCs w:val="28"/>
              </w:rPr>
              <w:t xml:space="preserve"> oraci</w:t>
            </w:r>
            <w:r>
              <w:rPr>
                <w:b/>
                <w:bCs/>
                <w:color w:val="8D1D75"/>
                <w:sz w:val="28"/>
                <w:szCs w:val="28"/>
              </w:rPr>
              <w:t>o</w:t>
            </w:r>
            <w:r>
              <w:rPr>
                <w:b/>
                <w:bCs/>
                <w:color w:val="8D1D75"/>
                <w:sz w:val="28"/>
                <w:szCs w:val="28"/>
              </w:rPr>
              <w:t>n</w:t>
            </w:r>
            <w:r>
              <w:rPr>
                <w:b/>
                <w:bCs/>
                <w:color w:val="8D1D75"/>
                <w:sz w:val="28"/>
                <w:szCs w:val="28"/>
              </w:rPr>
              <w:t>es</w:t>
            </w:r>
            <w:r>
              <w:rPr>
                <w:b/>
                <w:bCs/>
                <w:color w:val="8D1D75"/>
                <w:sz w:val="28"/>
                <w:szCs w:val="28"/>
              </w:rPr>
              <w:t xml:space="preserve">  de acuerdo </w:t>
            </w:r>
            <w:r>
              <w:rPr>
                <w:b/>
                <w:bCs/>
                <w:color w:val="8D1D75"/>
                <w:sz w:val="28"/>
                <w:szCs w:val="28"/>
              </w:rPr>
              <w:t xml:space="preserve">a los tutoriales de los días 21 y 28 de septiembre sobre el Origen de nuestra Congregación Misioneras Catequistas de la Sagrada Familia y el Homenaje a la Madre Fundadora </w:t>
            </w:r>
            <w:r>
              <w:rPr>
                <w:b/>
                <w:bCs/>
                <w:color w:val="2A6099"/>
                <w:sz w:val="28"/>
                <w:szCs w:val="28"/>
              </w:rPr>
              <w:t xml:space="preserve">(están </w:t>
            </w:r>
            <w:r>
              <w:rPr>
                <w:b/>
                <w:bCs/>
                <w:color w:val="2A6099"/>
                <w:sz w:val="26"/>
                <w:szCs w:val="26"/>
              </w:rPr>
              <w:t>disponibles en la página de nuestro Colegio y en classroom)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color w:val="8D1D75"/>
                <w:sz w:val="28"/>
                <w:szCs w:val="28"/>
              </w:rPr>
            </w:pPr>
            <w:r>
              <w:rPr>
                <w:b/>
                <w:bCs/>
                <w:color w:val="8D1D75"/>
                <w:sz w:val="28"/>
                <w:szCs w:val="28"/>
              </w:rPr>
            </w:r>
          </w:p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8D1D75"/>
                <w:sz w:val="28"/>
                <w:szCs w:val="28"/>
                <w:u w:val="none"/>
              </w:rPr>
              <w:t>E</w:t>
            </w:r>
            <w:r>
              <w:rPr>
                <w:b/>
                <w:bCs/>
                <w:color w:val="8D1D75"/>
                <w:sz w:val="28"/>
                <w:szCs w:val="28"/>
                <w:u w:val="none"/>
              </w:rPr>
              <w:t>n cada espacio encontrarás varias alternativas, elige la que corresponde a</w:t>
            </w:r>
            <w:r>
              <w:rPr>
                <w:b/>
                <w:bCs/>
                <w:color w:val="8D1D75"/>
                <w:sz w:val="28"/>
                <w:szCs w:val="28"/>
                <w:u w:val="none"/>
              </w:rPr>
              <w:t>l</w:t>
            </w:r>
            <w:r>
              <w:rPr>
                <w:b/>
                <w:bCs/>
                <w:color w:val="8D1D75"/>
                <w:sz w:val="28"/>
                <w:szCs w:val="28"/>
                <w:u w:val="none"/>
              </w:rPr>
              <w:t xml:space="preserve"> texto.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Una vez terminado, al final está la palabra </w:t>
            </w:r>
            <w:r>
              <w:rPr>
                <w:b/>
                <w:bCs/>
                <w:color w:val="3465A4"/>
                <w:sz w:val="28"/>
                <w:szCs w:val="28"/>
              </w:rPr>
              <w:t>¡Terminado!</w:t>
            </w:r>
          </w:p>
          <w:p>
            <w:pPr>
              <w:pStyle w:val="Normal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Escribir: nombre, apellidos y curso (A o B)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  <w:u w:val="none"/>
              </w:rPr>
              <w:t xml:space="preserve">Enviar las respuestas a </w:t>
            </w:r>
            <w:r>
              <w:rPr>
                <w:rStyle w:val="EnlacedeInternet"/>
                <w:b/>
                <w:bCs/>
                <w:sz w:val="28"/>
                <w:szCs w:val="28"/>
                <w:u w:val="none"/>
              </w:rPr>
              <w:t>e.medel@colegiosfnvalpo.cl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9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Recursos digitales, en la página del Colegio y en classroom encontrarás: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hyperlink r:id="rId2">
              <w:r>
                <w:rPr>
                  <w:rStyle w:val="EnlacedeInternet"/>
                  <w:b/>
                  <w:bCs/>
                  <w:sz w:val="28"/>
                  <w:szCs w:val="28"/>
                </w:rPr>
                <w:t>https://es.liveworksheets.com/fo1250992ou</w:t>
              </w:r>
            </w:hyperlink>
          </w:p>
          <w:p>
            <w:pPr>
              <w:pStyle w:val="Contenidodelatabla"/>
              <w:rPr>
                <w:rStyle w:val="EnlacedeInternet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872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iandra G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6"/>
        <w:szCs w:val="26"/>
      </w:rPr>
    </w:pPr>
    <w:r>
      <w:rPr>
        <w:sz w:val="26"/>
        <w:szCs w:val="26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530860</wp:posOffset>
          </wp:positionH>
          <wp:positionV relativeFrom="paragraph">
            <wp:posOffset>-635000</wp:posOffset>
          </wp:positionV>
          <wp:extent cx="1111885" cy="62166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s-C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5da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C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de1c63"/>
    <w:rPr>
      <w:rFonts w:cs="Mangal"/>
      <w:sz w:val="24"/>
      <w:szCs w:val="21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de1c63"/>
    <w:rPr>
      <w:rFonts w:cs="Mangal"/>
      <w:sz w:val="24"/>
      <w:szCs w:val="21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rsid w:val="008c5da7"/>
    <w:pPr>
      <w:spacing w:lineRule="auto" w:line="276" w:before="0" w:after="140"/>
    </w:pPr>
    <w:rPr/>
  </w:style>
  <w:style w:type="paragraph" w:styleId="Lista">
    <w:name w:val="List"/>
    <w:basedOn w:val="Cuerpodetexto"/>
    <w:rsid w:val="008c5da7"/>
    <w:pPr/>
    <w:rPr/>
  </w:style>
  <w:style w:type="paragraph" w:styleId="Leyenda" w:customStyle="1">
    <w:name w:val="Caption"/>
    <w:basedOn w:val="Normal"/>
    <w:qFormat/>
    <w:rsid w:val="008c5da7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8c5da7"/>
    <w:pPr>
      <w:suppressLineNumbers/>
    </w:pPr>
    <w:rPr/>
  </w:style>
  <w:style w:type="paragraph" w:styleId="Titular">
    <w:name w:val="Title"/>
    <w:basedOn w:val="Normal"/>
    <w:next w:val="Cuerpodetexto"/>
    <w:qFormat/>
    <w:rsid w:val="008c5da7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beceraypie" w:customStyle="1">
    <w:name w:val="Cabecera y pie"/>
    <w:basedOn w:val="Normal"/>
    <w:qFormat/>
    <w:rsid w:val="008c5da7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abecera">
    <w:name w:val="Header"/>
    <w:basedOn w:val="Normal"/>
    <w:link w:val="EncabezadoCar"/>
    <w:uiPriority w:val="99"/>
    <w:semiHidden/>
    <w:unhideWhenUsed/>
    <w:rsid w:val="00de1c63"/>
    <w:pPr>
      <w:tabs>
        <w:tab w:val="clear" w:pos="709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de1c63"/>
    <w:pPr>
      <w:tabs>
        <w:tab w:val="clear" w:pos="709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liveworksheets.com/fo1250992o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Application>LibreOffice/6.4.6.2$Linux_X86_64 LibreOffice_project/40$Build-2</Application>
  <Pages>2</Pages>
  <Words>230</Words>
  <Characters>1297</Characters>
  <CharactersWithSpaces>1528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2020-05-14T15:42:00Z</dcterms:created>
  <dc:creator/>
  <dc:description/>
  <dc:language>es-CL</dc:language>
  <cp:lastModifiedBy/>
  <dcterms:modified xsi:type="dcterms:W3CDTF">2020-10-15T01:15:07Z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