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840"/>
        <w:tblW w:w="11023" w:type="dxa"/>
        <w:tblLayout w:type="fixed"/>
        <w:tblLook w:val="04A0" w:firstRow="1" w:lastRow="0" w:firstColumn="1" w:lastColumn="0" w:noHBand="0" w:noVBand="1"/>
      </w:tblPr>
      <w:tblGrid>
        <w:gridCol w:w="3183"/>
        <w:gridCol w:w="7840"/>
      </w:tblGrid>
      <w:tr w:rsidR="00445C69" w:rsidRPr="007A425C" w:rsidTr="004A6DD7">
        <w:tc>
          <w:tcPr>
            <w:tcW w:w="3183" w:type="dxa"/>
          </w:tcPr>
          <w:p w:rsidR="00445C69" w:rsidRPr="007A425C" w:rsidRDefault="00445C69" w:rsidP="004A6DD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bookmarkStart w:id="0" w:name="_GoBack"/>
            <w:bookmarkEnd w:id="0"/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7840" w:type="dxa"/>
          </w:tcPr>
          <w:p w:rsidR="00445C69" w:rsidRPr="007A425C" w:rsidRDefault="00445C69" w:rsidP="004A6DD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8</w:t>
            </w:r>
            <w:r w:rsidRPr="007A425C">
              <w:rPr>
                <w:rFonts w:ascii="Maiandra GD" w:hAnsi="Maiandra GD"/>
                <w:bCs/>
              </w:rPr>
              <w:t>° Básico</w:t>
            </w:r>
          </w:p>
        </w:tc>
      </w:tr>
      <w:tr w:rsidR="00445C69" w:rsidRPr="007A425C" w:rsidTr="004A6DD7">
        <w:tc>
          <w:tcPr>
            <w:tcW w:w="3183" w:type="dxa"/>
          </w:tcPr>
          <w:p w:rsidR="00445C69" w:rsidRPr="007A425C" w:rsidRDefault="00445C69" w:rsidP="004A6DD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7840" w:type="dxa"/>
          </w:tcPr>
          <w:p w:rsidR="00445C69" w:rsidRPr="007A425C" w:rsidRDefault="00445C69" w:rsidP="004A6DD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Lengua y Literatura</w:t>
            </w:r>
          </w:p>
        </w:tc>
      </w:tr>
      <w:tr w:rsidR="00445C69" w:rsidRPr="007A425C" w:rsidTr="004A6DD7">
        <w:tc>
          <w:tcPr>
            <w:tcW w:w="3183" w:type="dxa"/>
          </w:tcPr>
          <w:p w:rsidR="00445C69" w:rsidRPr="007A425C" w:rsidRDefault="00445C69" w:rsidP="004A6DD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7840" w:type="dxa"/>
          </w:tcPr>
          <w:p w:rsidR="00445C69" w:rsidRDefault="00445C69" w:rsidP="004A6DD7">
            <w:pPr>
              <w:spacing w:line="240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OA</w:t>
            </w:r>
            <w:r w:rsidR="003F6E95">
              <w:rPr>
                <w:rFonts w:ascii="Maiandra GD" w:hAnsi="Maiandra GD"/>
                <w:bCs/>
              </w:rPr>
              <w:t>3</w:t>
            </w:r>
            <w:r>
              <w:rPr>
                <w:rFonts w:ascii="Maiandra GD" w:hAnsi="Maiandra GD"/>
                <w:bCs/>
              </w:rPr>
              <w:t>: Analizar las narraciones leídas para enriquecer su comprensión.</w:t>
            </w:r>
          </w:p>
          <w:p w:rsidR="00445C69" w:rsidRDefault="00445C69" w:rsidP="004A6DD7">
            <w:pPr>
              <w:spacing w:line="240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OA7: Formular una interpretación de los textos literarios, considerando:</w:t>
            </w:r>
          </w:p>
          <w:p w:rsidR="00445C69" w:rsidRDefault="00445C69" w:rsidP="004A6DD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Su experiencia personal y sus conocimientos.</w:t>
            </w:r>
          </w:p>
          <w:p w:rsidR="00445C69" w:rsidRDefault="00445C69" w:rsidP="004A6DD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Un dilema presentado en el texto y su postura personal acerca del mismo.</w:t>
            </w:r>
          </w:p>
          <w:p w:rsidR="00445C69" w:rsidRPr="003F6E95" w:rsidRDefault="003F6E95" w:rsidP="003F6E95">
            <w:pPr>
              <w:jc w:val="both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OA12:</w:t>
            </w:r>
            <w:r w:rsidRPr="00EE1080">
              <w:rPr>
                <w:rFonts w:ascii="Maiandra GD" w:hAnsi="Maiandra GD" w:cs="Arial"/>
              </w:rPr>
              <w:t xml:space="preserve"> </w:t>
            </w:r>
            <w:r>
              <w:rPr>
                <w:rFonts w:ascii="Maiandra GD" w:hAnsi="Maiandra GD" w:cs="Arial"/>
              </w:rPr>
              <w:t>Aplicar estrategias de comprensión de acuerdo a sus propósitos de lectura.</w:t>
            </w:r>
          </w:p>
        </w:tc>
      </w:tr>
      <w:tr w:rsidR="00445C69" w:rsidRPr="007A425C" w:rsidTr="004A6DD7">
        <w:tc>
          <w:tcPr>
            <w:tcW w:w="3183" w:type="dxa"/>
          </w:tcPr>
          <w:p w:rsidR="00445C69" w:rsidRPr="007A425C" w:rsidRDefault="00445C69" w:rsidP="004A6DD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7840" w:type="dxa"/>
          </w:tcPr>
          <w:p w:rsidR="00445C69" w:rsidRDefault="00445C69" w:rsidP="003F6E95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Actividad 1</w:t>
            </w:r>
            <w:r w:rsidRPr="00B97B60">
              <w:rPr>
                <w:rFonts w:ascii="Maiandra GD" w:hAnsi="Maiandra GD"/>
                <w:b/>
              </w:rPr>
              <w:t>:</w:t>
            </w:r>
            <w:r w:rsidR="003F6E95">
              <w:rPr>
                <w:rFonts w:ascii="Maiandra GD" w:hAnsi="Maiandra GD"/>
                <w:b/>
              </w:rPr>
              <w:t xml:space="preserve"> FICHA LITERARIA</w:t>
            </w:r>
          </w:p>
          <w:p w:rsidR="003F6E95" w:rsidRDefault="003F6E95" w:rsidP="003F6E9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Desarrollar la ficha literaria en el cuaderno de la asignatura si es que no es posible imprimir o contar con computador.</w:t>
            </w:r>
          </w:p>
          <w:p w:rsidR="003F6E95" w:rsidRDefault="003F6E95" w:rsidP="003F6E95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Observar los cortometrajes para reforzar la comprensión de los textos.</w:t>
            </w:r>
          </w:p>
          <w:p w:rsidR="003F6E95" w:rsidRPr="003F6E95" w:rsidRDefault="003F6E95" w:rsidP="003F6E95">
            <w:pPr>
              <w:pStyle w:val="Prrafodelista"/>
              <w:spacing w:after="0"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 </w:t>
            </w:r>
          </w:p>
          <w:p w:rsidR="00445C69" w:rsidRDefault="00445C69" w:rsidP="003F6E95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</w:rPr>
              <w:t xml:space="preserve">IMPORTANTE: </w:t>
            </w:r>
          </w:p>
          <w:p w:rsidR="00445C69" w:rsidRDefault="003F6E95" w:rsidP="003F6E95">
            <w:pPr>
              <w:spacing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Enviar una fotografía o el archivo de la ficha literaria realizada al correo </w:t>
            </w:r>
            <w:hyperlink r:id="rId5" w:history="1">
              <w:r w:rsidRPr="00D2310C">
                <w:rPr>
                  <w:rStyle w:val="Hipervnculo"/>
                  <w:rFonts w:ascii="Maiandra GD" w:hAnsi="Maiandra GD"/>
                </w:rPr>
                <w:t>p.alvarez@colegiosfnvalpo.cl</w:t>
              </w:r>
            </w:hyperlink>
            <w:r>
              <w:rPr>
                <w:rFonts w:ascii="Maiandra GD" w:hAnsi="Maiandra GD"/>
              </w:rPr>
              <w:t xml:space="preserve">. </w:t>
            </w:r>
          </w:p>
          <w:p w:rsidR="003F6E95" w:rsidRPr="00D76585" w:rsidRDefault="003F6E95" w:rsidP="003F6E95">
            <w:pPr>
              <w:spacing w:line="276" w:lineRule="auto"/>
              <w:jc w:val="both"/>
              <w:rPr>
                <w:rFonts w:ascii="Maiandra GD" w:hAnsi="Maiandra GD"/>
              </w:rPr>
            </w:pPr>
            <w:r w:rsidRPr="003F6E95">
              <w:rPr>
                <w:rFonts w:ascii="Maiandra GD" w:hAnsi="Maiandra GD"/>
                <w:b/>
              </w:rPr>
              <w:t>FECHA MÁXIMA DE ENVÍO:</w:t>
            </w:r>
            <w:r>
              <w:rPr>
                <w:rFonts w:ascii="Maiandra GD" w:hAnsi="Maiandra GD"/>
              </w:rPr>
              <w:t xml:space="preserve"> 29 de mayo a las 13 horas.</w:t>
            </w:r>
          </w:p>
        </w:tc>
      </w:tr>
      <w:tr w:rsidR="00445C69" w:rsidRPr="007A425C" w:rsidTr="004A6DD7">
        <w:tc>
          <w:tcPr>
            <w:tcW w:w="11023" w:type="dxa"/>
            <w:gridSpan w:val="2"/>
          </w:tcPr>
          <w:p w:rsidR="00445C69" w:rsidRDefault="00445C69" w:rsidP="00445C69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Recursos digitales:</w:t>
            </w:r>
            <w:r>
              <w:rPr>
                <w:rFonts w:ascii="Maiandra GD" w:hAnsi="Maiandra GD"/>
                <w:b/>
              </w:rPr>
              <w:t xml:space="preserve"> </w:t>
            </w:r>
          </w:p>
          <w:p w:rsidR="00445C69" w:rsidRDefault="00445C69" w:rsidP="00445C69">
            <w:pPr>
              <w:spacing w:line="276" w:lineRule="auto"/>
              <w:jc w:val="both"/>
            </w:pPr>
            <w:r>
              <w:rPr>
                <w:rFonts w:ascii="Maiandra GD" w:hAnsi="Maiandra GD"/>
                <w:b/>
              </w:rPr>
              <w:t xml:space="preserve">El gato negro: </w:t>
            </w:r>
            <w:r>
              <w:t xml:space="preserve"> </w:t>
            </w:r>
            <w:hyperlink r:id="rId6" w:history="1">
              <w:r>
                <w:rPr>
                  <w:rStyle w:val="Hipervnculo"/>
                </w:rPr>
                <w:t>https://www.youtube.com/watch?v=OEMD0N2btSo</w:t>
              </w:r>
            </w:hyperlink>
          </w:p>
          <w:p w:rsidR="00445C69" w:rsidRDefault="00445C69" w:rsidP="00445C69">
            <w:pPr>
              <w:spacing w:line="276" w:lineRule="auto"/>
              <w:jc w:val="both"/>
            </w:pPr>
            <w:r w:rsidRPr="003F6E95">
              <w:rPr>
                <w:b/>
              </w:rPr>
              <w:t>El corazón delator:</w:t>
            </w:r>
            <w:r>
              <w:t xml:space="preserve">  </w:t>
            </w:r>
            <w:hyperlink r:id="rId7" w:history="1">
              <w:r>
                <w:rPr>
                  <w:rStyle w:val="Hipervnculo"/>
                </w:rPr>
                <w:t>https://www.youtube.com/watch?v=zImyEESRcIw</w:t>
              </w:r>
            </w:hyperlink>
          </w:p>
          <w:p w:rsidR="00482E29" w:rsidRDefault="00482E29" w:rsidP="00445C69">
            <w:pPr>
              <w:spacing w:line="276" w:lineRule="auto"/>
              <w:jc w:val="both"/>
            </w:pPr>
            <w:r w:rsidRPr="003F6E95">
              <w:rPr>
                <w:b/>
              </w:rPr>
              <w:t>Los crímenes de la Calle Morgue:</w:t>
            </w:r>
            <w:r>
              <w:t xml:space="preserve">  </w:t>
            </w:r>
            <w:hyperlink r:id="rId8" w:history="1">
              <w:r>
                <w:rPr>
                  <w:rStyle w:val="Hipervnculo"/>
                </w:rPr>
                <w:t>https://www.youtube.com/watch?v=7Ery91oU-gk</w:t>
              </w:r>
            </w:hyperlink>
          </w:p>
          <w:p w:rsidR="00482E29" w:rsidRDefault="00482E29" w:rsidP="00445C69">
            <w:pPr>
              <w:spacing w:line="276" w:lineRule="auto"/>
              <w:jc w:val="both"/>
            </w:pPr>
            <w:r w:rsidRPr="003F6E95">
              <w:rPr>
                <w:b/>
              </w:rPr>
              <w:t>Manuscrito encontrado en una botella:</w:t>
            </w:r>
            <w:r>
              <w:t xml:space="preserve">  </w:t>
            </w:r>
            <w:hyperlink r:id="rId9" w:history="1">
              <w:r>
                <w:rPr>
                  <w:rStyle w:val="Hipervnculo"/>
                </w:rPr>
                <w:t>https://www.youtube.com/watch?v=ICBSNfMElks</w:t>
              </w:r>
            </w:hyperlink>
          </w:p>
          <w:p w:rsidR="00482E29" w:rsidRPr="00FD0354" w:rsidRDefault="00482E29" w:rsidP="00445C69">
            <w:pPr>
              <w:spacing w:line="276" w:lineRule="auto"/>
              <w:jc w:val="both"/>
              <w:rPr>
                <w:rFonts w:ascii="Maiandra GD" w:hAnsi="Maiandra GD"/>
                <w:b/>
              </w:rPr>
            </w:pPr>
          </w:p>
        </w:tc>
      </w:tr>
    </w:tbl>
    <w:p w:rsidR="00445C69" w:rsidRDefault="00445C69" w:rsidP="00445C69"/>
    <w:p w:rsidR="00445C69" w:rsidRDefault="00445C69" w:rsidP="00445C69"/>
    <w:p w:rsidR="00445C69" w:rsidRDefault="00445C69" w:rsidP="00445C69">
      <w:pPr>
        <w:pStyle w:val="Sinespaciado"/>
      </w:pPr>
    </w:p>
    <w:p w:rsidR="00445C69" w:rsidRDefault="00445C69" w:rsidP="00445C69"/>
    <w:p w:rsidR="00AB3C3B" w:rsidRDefault="00AB3C3B"/>
    <w:sectPr w:rsidR="00AB3C3B" w:rsidSect="005D6A9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9EA"/>
    <w:multiLevelType w:val="hybridMultilevel"/>
    <w:tmpl w:val="C39247A8"/>
    <w:lvl w:ilvl="0" w:tplc="E03ABDAA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1CE"/>
    <w:multiLevelType w:val="hybridMultilevel"/>
    <w:tmpl w:val="38ACA2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69"/>
    <w:rsid w:val="003F6E95"/>
    <w:rsid w:val="00445C69"/>
    <w:rsid w:val="00482E29"/>
    <w:rsid w:val="004F69E8"/>
    <w:rsid w:val="00600372"/>
    <w:rsid w:val="00637B7A"/>
    <w:rsid w:val="00AB3C3B"/>
    <w:rsid w:val="00D330EF"/>
    <w:rsid w:val="00E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97425-8763-4FA6-9318-4263758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5C6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5C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5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y91oU-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myEESRc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MD0N2btS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.alvarez@colegiosfnvalpo.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BSNfMElk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Paola</cp:lastModifiedBy>
  <cp:revision>2</cp:revision>
  <dcterms:created xsi:type="dcterms:W3CDTF">2020-05-20T14:52:00Z</dcterms:created>
  <dcterms:modified xsi:type="dcterms:W3CDTF">2020-05-20T14:52:00Z</dcterms:modified>
</cp:coreProperties>
</file>